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42" w:rsidRDefault="009547AF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2118360</wp:posOffset>
            </wp:positionH>
            <wp:positionV relativeFrom="paragraph">
              <wp:posOffset>-647700</wp:posOffset>
            </wp:positionV>
            <wp:extent cx="1418762" cy="1219154"/>
            <wp:effectExtent l="0" t="0" r="0" b="0"/>
            <wp:wrapNone/>
            <wp:docPr id="2" name="Immagine 2" descr="M:\1_SUPERFICIALI\Loghi\Logo Cisba APS\Logo CISBA Gran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M:\1_SUPERFICIALI\Loghi\Logo Cisba APS\Logo CISBA Grand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762" cy="12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24B82" w:rsidRPr="00B24B82" w:rsidRDefault="000B1E01" w:rsidP="00B24B8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" w:eastAsia="Times New Roman" w:hAnsi="Trebuchet MS" w:cs="mes New Roman"/>
          <w:b/>
          <w:bCs/>
          <w:i/>
          <w:color w:val="215868" w:themeColor="accent5" w:themeShade="80"/>
          <w:sz w:val="30"/>
          <w:szCs w:val="30"/>
        </w:rPr>
      </w:pPr>
      <w:r w:rsidRPr="00F417D3">
        <w:rPr>
          <w:rFonts w:ascii="Trebuchet MS" w:eastAsia="Times New Roman" w:hAnsi="Trebuchet MS" w:cs="mes New Roman"/>
          <w:b/>
          <w:bCs/>
          <w:i/>
          <w:color w:val="215868" w:themeColor="accent5" w:themeShade="80"/>
          <w:sz w:val="30"/>
          <w:szCs w:val="30"/>
        </w:rPr>
        <w:t>CORSO DI FORMAZIONE</w:t>
      </w:r>
      <w:r w:rsidRPr="00F417D3">
        <w:rPr>
          <w:rFonts w:ascii="Trebuchet MS" w:eastAsia="Times New Roman" w:hAnsi="Trebuchet MS" w:cs="mes New Roman"/>
          <w:b/>
          <w:bCs/>
          <w:i/>
          <w:color w:val="215868" w:themeColor="accent5" w:themeShade="80"/>
          <w:sz w:val="30"/>
          <w:szCs w:val="30"/>
        </w:rPr>
        <w:br/>
      </w:r>
      <w:r w:rsidR="00B24B82" w:rsidRPr="00B24B82">
        <w:rPr>
          <w:rFonts w:ascii="Trebuchet MS" w:eastAsia="Times New Roman" w:hAnsi="Trebuchet MS" w:cs="mes New Roman"/>
          <w:b/>
          <w:bCs/>
          <w:i/>
          <w:color w:val="215868" w:themeColor="accent5" w:themeShade="80"/>
          <w:sz w:val="30"/>
          <w:szCs w:val="30"/>
        </w:rPr>
        <w:t xml:space="preserve">Introduzione all’analisi della comunità ittica negli ecosistemi di transizione: </w:t>
      </w:r>
    </w:p>
    <w:p w:rsidR="000B1E01" w:rsidRDefault="00B24B82" w:rsidP="00B24B8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" w:eastAsia="Times New Roman" w:hAnsi="Trebuchet MS" w:cs="mes New Roman"/>
          <w:b/>
          <w:bCs/>
          <w:i/>
          <w:color w:val="215868" w:themeColor="accent5" w:themeShade="80"/>
          <w:sz w:val="30"/>
          <w:szCs w:val="30"/>
        </w:rPr>
      </w:pPr>
      <w:r w:rsidRPr="00B24B82">
        <w:rPr>
          <w:rFonts w:ascii="Trebuchet MS" w:eastAsia="Times New Roman" w:hAnsi="Trebuchet MS" w:cs="mes New Roman"/>
          <w:b/>
          <w:bCs/>
          <w:i/>
          <w:color w:val="215868" w:themeColor="accent5" w:themeShade="80"/>
          <w:sz w:val="30"/>
          <w:szCs w:val="30"/>
        </w:rPr>
        <w:t>metodologie di campionamento e trattamento campione</w:t>
      </w:r>
    </w:p>
    <w:p w:rsidR="000B1E01" w:rsidRDefault="00B24B82" w:rsidP="00F417D3">
      <w:pPr>
        <w:autoSpaceDE w:val="0"/>
        <w:autoSpaceDN w:val="0"/>
        <w:adjustRightInd w:val="0"/>
        <w:snapToGrid w:val="0"/>
        <w:spacing w:after="0"/>
        <w:jc w:val="center"/>
        <w:rPr>
          <w:rFonts w:ascii="Trebuchet MS" w:eastAsia="Times New Roman" w:hAnsi="Trebuchet MS" w:cs="ial"/>
          <w:b/>
          <w:color w:val="215868" w:themeColor="accent5" w:themeShade="80"/>
          <w:u w:val="single"/>
        </w:rPr>
      </w:pPr>
      <w:r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>Roma</w:t>
      </w:r>
      <w:r w:rsidR="00410279" w:rsidRPr="005B1DD9"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 xml:space="preserve">, </w:t>
      </w:r>
      <w:r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>06</w:t>
      </w:r>
      <w:r w:rsidR="000B1E01" w:rsidRPr="005B1DD9"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>-</w:t>
      </w:r>
      <w:r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>09</w:t>
      </w:r>
      <w:r w:rsidR="000B1E01" w:rsidRPr="005B1DD9"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 xml:space="preserve"> </w:t>
      </w:r>
      <w:r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>ottobre</w:t>
      </w:r>
      <w:r w:rsidR="000B1E01" w:rsidRPr="005B1DD9"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 xml:space="preserve"> 20</w:t>
      </w:r>
      <w:r w:rsidR="00F417D3" w:rsidRPr="005B1DD9">
        <w:rPr>
          <w:rFonts w:ascii="Trebuchet MS" w:eastAsia="Times New Roman" w:hAnsi="Trebuchet MS" w:cs="ial"/>
          <w:b/>
          <w:color w:val="215868" w:themeColor="accent5" w:themeShade="80"/>
          <w:u w:val="single"/>
        </w:rPr>
        <w:t>25</w:t>
      </w:r>
    </w:p>
    <w:p w:rsidR="007B6B77" w:rsidRDefault="007B6B77" w:rsidP="00F417D3">
      <w:pPr>
        <w:autoSpaceDE w:val="0"/>
        <w:autoSpaceDN w:val="0"/>
        <w:adjustRightInd w:val="0"/>
        <w:snapToGrid w:val="0"/>
        <w:spacing w:after="0"/>
        <w:jc w:val="center"/>
        <w:rPr>
          <w:rFonts w:ascii="Trebuchet MS" w:eastAsia="Times New Roman" w:hAnsi="Trebuchet MS" w:cs="ial"/>
          <w:b/>
          <w:color w:val="215868" w:themeColor="accent5" w:themeShade="80"/>
        </w:rPr>
      </w:pPr>
    </w:p>
    <w:p w:rsidR="007B6B77" w:rsidRPr="007B6B77" w:rsidRDefault="007B6B77" w:rsidP="00F417D3">
      <w:pPr>
        <w:autoSpaceDE w:val="0"/>
        <w:autoSpaceDN w:val="0"/>
        <w:adjustRightInd w:val="0"/>
        <w:snapToGrid w:val="0"/>
        <w:spacing w:after="0"/>
        <w:jc w:val="center"/>
        <w:rPr>
          <w:rFonts w:ascii="Trebuchet MS" w:eastAsia="Times New Roman" w:hAnsi="Trebuchet MS" w:cs="ial"/>
          <w:b/>
          <w:color w:val="215868" w:themeColor="accent5" w:themeShade="80"/>
        </w:rPr>
      </w:pPr>
      <w:r w:rsidRPr="007B6B77">
        <w:rPr>
          <w:rFonts w:ascii="Trebuchet MS" w:eastAsia="Times New Roman" w:hAnsi="Trebuchet MS" w:cs="ial"/>
          <w:b/>
          <w:color w:val="215868" w:themeColor="accent5" w:themeShade="80"/>
        </w:rPr>
        <w:t>Con il patrocinio di:</w:t>
      </w:r>
    </w:p>
    <w:p w:rsidR="005B1DD9" w:rsidRDefault="005B1DD9" w:rsidP="00F417D3">
      <w:pPr>
        <w:autoSpaceDE w:val="0"/>
        <w:autoSpaceDN w:val="0"/>
        <w:adjustRightInd w:val="0"/>
        <w:snapToGrid w:val="0"/>
        <w:spacing w:after="0"/>
        <w:jc w:val="center"/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</w:pPr>
      <w:r w:rsidRPr="005B1DD9">
        <w:rPr>
          <w:rFonts w:ascii="Verdana" w:eastAsia="Times New Roman" w:hAnsi="Verdana" w:cs="mes New Roman"/>
          <w:b/>
          <w:bCs/>
          <w:i/>
          <w:noProof/>
          <w:color w:val="4F6228" w:themeColor="accent3" w:themeShade="8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ED382E2">
            <wp:simplePos x="0" y="0"/>
            <wp:positionH relativeFrom="column">
              <wp:posOffset>3827780</wp:posOffset>
            </wp:positionH>
            <wp:positionV relativeFrom="paragraph">
              <wp:posOffset>13879</wp:posOffset>
            </wp:positionV>
            <wp:extent cx="2383972" cy="681780"/>
            <wp:effectExtent l="0" t="0" r="0" b="4445"/>
            <wp:wrapNone/>
            <wp:docPr id="13" name="Immagine 12">
              <a:extLst xmlns:a="http://schemas.openxmlformats.org/drawingml/2006/main">
                <a:ext uri="{FF2B5EF4-FFF2-40B4-BE49-F238E27FC236}">
                  <a16:creationId xmlns:a16="http://schemas.microsoft.com/office/drawing/2014/main" id="{69E844B8-0635-4E9C-9C6A-A96569BF09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>
                      <a:extLst>
                        <a:ext uri="{FF2B5EF4-FFF2-40B4-BE49-F238E27FC236}">
                          <a16:creationId xmlns:a16="http://schemas.microsoft.com/office/drawing/2014/main" id="{69E844B8-0635-4E9C-9C6A-A96569BF09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972" cy="68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DD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7351B13B" wp14:editId="20091F8B">
            <wp:simplePos x="0" y="0"/>
            <wp:positionH relativeFrom="column">
              <wp:posOffset>-285478</wp:posOffset>
            </wp:positionH>
            <wp:positionV relativeFrom="paragraph">
              <wp:posOffset>155031</wp:posOffset>
            </wp:positionV>
            <wp:extent cx="2010592" cy="500743"/>
            <wp:effectExtent l="0" t="0" r="0" b="0"/>
            <wp:wrapNone/>
            <wp:docPr id="1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199" cy="50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DD9" w:rsidRPr="00F417D3" w:rsidRDefault="005B1DD9" w:rsidP="00F417D3">
      <w:pPr>
        <w:autoSpaceDE w:val="0"/>
        <w:autoSpaceDN w:val="0"/>
        <w:adjustRightInd w:val="0"/>
        <w:snapToGrid w:val="0"/>
        <w:spacing w:after="0"/>
        <w:jc w:val="center"/>
        <w:rPr>
          <w:rFonts w:ascii="Trebuchet MS" w:eastAsia="Times New Roman" w:hAnsi="Trebuchet MS" w:cs="ial"/>
          <w:b/>
          <w:color w:val="215868" w:themeColor="accent5" w:themeShade="80"/>
          <w:sz w:val="30"/>
          <w:szCs w:val="30"/>
        </w:rPr>
      </w:pPr>
    </w:p>
    <w:p w:rsidR="00724D4C" w:rsidRPr="008164F9" w:rsidRDefault="00724D4C" w:rsidP="00724D4C">
      <w:pPr>
        <w:autoSpaceDE w:val="0"/>
        <w:autoSpaceDN w:val="0"/>
        <w:adjustRightInd w:val="0"/>
        <w:snapToGrid w:val="0"/>
        <w:spacing w:after="0"/>
        <w:jc w:val="center"/>
        <w:rPr>
          <w:rFonts w:ascii="Verdana" w:eastAsia="Times New Roman" w:hAnsi="Verdana" w:cs="ial"/>
          <w:b/>
          <w:color w:val="4F6228" w:themeColor="accent3" w:themeShade="80"/>
          <w:sz w:val="24"/>
          <w:szCs w:val="28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5"/>
        <w:gridCol w:w="521"/>
        <w:gridCol w:w="519"/>
        <w:gridCol w:w="519"/>
        <w:gridCol w:w="556"/>
        <w:gridCol w:w="7"/>
        <w:gridCol w:w="494"/>
        <w:gridCol w:w="519"/>
        <w:gridCol w:w="519"/>
        <w:gridCol w:w="124"/>
        <w:gridCol w:w="395"/>
        <w:gridCol w:w="519"/>
        <w:gridCol w:w="524"/>
        <w:gridCol w:w="6"/>
        <w:gridCol w:w="517"/>
        <w:gridCol w:w="519"/>
        <w:gridCol w:w="519"/>
        <w:gridCol w:w="316"/>
        <w:gridCol w:w="205"/>
        <w:gridCol w:w="519"/>
        <w:gridCol w:w="486"/>
      </w:tblGrid>
      <w:tr w:rsidR="00356895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5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5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19" w:type="pct"/>
            <w:gridSpan w:val="1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05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BB0D7B">
        <w:tblPrEx>
          <w:tblLook w:val="04A0" w:firstRow="1" w:lastRow="0" w:firstColumn="1" w:lastColumn="0" w:noHBand="0" w:noVBand="1"/>
        </w:tblPrEx>
        <w:tc>
          <w:tcPr>
            <w:tcW w:w="297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6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5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76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19" w:type="pct"/>
            <w:gridSpan w:val="1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2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8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5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5" w:type="pct"/>
            <w:gridSpan w:val="16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5" w:type="pct"/>
            <w:gridSpan w:val="16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5" w:type="pct"/>
            <w:gridSpan w:val="16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F417D3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F417D3" w:rsidRPr="00346426" w:rsidRDefault="00F417D3" w:rsidP="00720043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5" w:type="pct"/>
            <w:gridSpan w:val="16"/>
            <w:vAlign w:val="center"/>
          </w:tcPr>
          <w:p w:rsidR="00F417D3" w:rsidRPr="00346426" w:rsidRDefault="00F417D3" w:rsidP="00720043">
            <w:pPr>
              <w:rPr>
                <w:rFonts w:ascii="Arial" w:hAnsi="Arial" w:cs="Arial"/>
                <w:b/>
              </w:rPr>
            </w:pPr>
          </w:p>
        </w:tc>
      </w:tr>
      <w:tr w:rsidR="00BB0D7B" w:rsidRPr="00346426" w:rsidTr="00BB0D7B">
        <w:trPr>
          <w:trHeight w:hRule="exact" w:val="340"/>
        </w:trPr>
        <w:tc>
          <w:tcPr>
            <w:tcW w:w="1495" w:type="pct"/>
            <w:gridSpan w:val="5"/>
            <w:vAlign w:val="center"/>
          </w:tcPr>
          <w:p w:rsidR="00BB0D7B" w:rsidRPr="00346426" w:rsidRDefault="00BB0D7B" w:rsidP="00BB0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6" w:type="pct"/>
            <w:gridSpan w:val="8"/>
            <w:vAlign w:val="center"/>
          </w:tcPr>
          <w:p w:rsidR="00BB0D7B" w:rsidRPr="00263838" w:rsidRDefault="00BB0D7B" w:rsidP="00BB0D7B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SI </w:t>
            </w:r>
            <w:r w:rsidRPr="00263838">
              <w:rPr>
                <w:rFonts w:ascii="Arial" w:hAnsi="Arial" w:cs="Arial"/>
              </w:rPr>
              <w:sym w:font="Symbol" w:char="F083"/>
            </w:r>
          </w:p>
        </w:tc>
        <w:tc>
          <w:tcPr>
            <w:tcW w:w="1749" w:type="pct"/>
            <w:gridSpan w:val="8"/>
            <w:vAlign w:val="center"/>
          </w:tcPr>
          <w:p w:rsidR="00BB0D7B" w:rsidRPr="00263838" w:rsidRDefault="00BB0D7B" w:rsidP="00BB0D7B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NO </w:t>
            </w:r>
            <w:r w:rsidRPr="00263838">
              <w:rPr>
                <w:rFonts w:ascii="Arial" w:hAnsi="Arial" w:cs="Arial"/>
              </w:rPr>
              <w:sym w:font="Symbol" w:char="F083"/>
            </w:r>
          </w:p>
        </w:tc>
      </w:tr>
      <w:tr w:rsidR="00BB0D7B" w:rsidRPr="00346426" w:rsidTr="00BB0D7B">
        <w:trPr>
          <w:trHeight w:hRule="exact" w:val="340"/>
        </w:trPr>
        <w:tc>
          <w:tcPr>
            <w:tcW w:w="1499" w:type="pct"/>
            <w:gridSpan w:val="6"/>
            <w:vAlign w:val="center"/>
          </w:tcPr>
          <w:p w:rsidR="00BB0D7B" w:rsidRDefault="00BB0D7B" w:rsidP="00BB0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ECM Biologi</w:t>
            </w:r>
          </w:p>
        </w:tc>
        <w:tc>
          <w:tcPr>
            <w:tcW w:w="1756" w:type="pct"/>
            <w:gridSpan w:val="8"/>
            <w:vAlign w:val="center"/>
          </w:tcPr>
          <w:p w:rsidR="00BB0D7B" w:rsidRPr="00263838" w:rsidRDefault="00BB0D7B" w:rsidP="00BB0D7B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SI </w:t>
            </w:r>
            <w:r w:rsidRPr="00263838">
              <w:rPr>
                <w:rFonts w:ascii="Arial" w:hAnsi="Arial" w:cs="Arial"/>
              </w:rPr>
              <w:sym w:font="Symbol" w:char="F083"/>
            </w:r>
          </w:p>
        </w:tc>
        <w:tc>
          <w:tcPr>
            <w:tcW w:w="1746" w:type="pct"/>
            <w:gridSpan w:val="7"/>
            <w:vAlign w:val="center"/>
          </w:tcPr>
          <w:p w:rsidR="00BB0D7B" w:rsidRPr="00263838" w:rsidRDefault="00BB0D7B" w:rsidP="00BB0D7B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NO </w:t>
            </w:r>
            <w:r w:rsidRPr="00263838">
              <w:rPr>
                <w:rFonts w:ascii="Arial" w:hAnsi="Arial" w:cs="Arial"/>
              </w:rPr>
              <w:sym w:font="Symbol" w:char="F083"/>
            </w: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B24B82">
        <w:rPr>
          <w:rFonts w:ascii="Arial" w:hAnsi="Arial" w:cs="Arial"/>
          <w:b/>
          <w:sz w:val="26"/>
          <w:szCs w:val="26"/>
        </w:rPr>
        <w:t>20</w:t>
      </w:r>
      <w:r w:rsidRPr="00005186">
        <w:rPr>
          <w:rFonts w:ascii="Arial" w:hAnsi="Arial" w:cs="Arial"/>
          <w:b/>
          <w:sz w:val="26"/>
          <w:szCs w:val="26"/>
        </w:rPr>
        <w:t>-0</w:t>
      </w:r>
      <w:r w:rsidR="00B24B82">
        <w:rPr>
          <w:rFonts w:ascii="Arial" w:hAnsi="Arial" w:cs="Arial"/>
          <w:b/>
          <w:sz w:val="26"/>
          <w:szCs w:val="26"/>
        </w:rPr>
        <w:t>9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</w:t>
      </w:r>
      <w:r w:rsidR="00F417D3">
        <w:rPr>
          <w:rFonts w:ascii="Arial" w:hAnsi="Arial" w:cs="Arial"/>
          <w:b/>
          <w:sz w:val="26"/>
          <w:szCs w:val="26"/>
        </w:rPr>
        <w:t>5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B24B82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1" w:history="1">
        <w:r w:rsidRPr="00AB6410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salvatore.debonis@arpalazio.it</w:t>
        </w:r>
      </w:hyperlink>
      <w:r w:rsidR="005B1DD9">
        <w:rPr>
          <w:rFonts w:ascii="Verdana" w:eastAsia="Times New Roman" w:hAnsi="Verdana" w:cs="ial"/>
          <w:b/>
          <w:sz w:val="24"/>
          <w:szCs w:val="24"/>
        </w:rPr>
        <w:t xml:space="preserve"> </w:t>
      </w:r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2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ED2BB7" w:rsidRPr="000D44EF" w:rsidRDefault="002F338E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 causa del regime fiscale senza fini di lucro, il CISBA può erogare formazione solo per i Soci e pertanto per dare la possibilità ai non soci di partecipare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all’evento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è previsto un contributo alle spese organizzative 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410279" w:rsidRPr="0041027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B24B82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410279" w:rsidRPr="00410279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4D14A0" w:rsidRPr="00410279">
        <w:rPr>
          <w:rFonts w:ascii="Arial" w:eastAsia="Times New Roman" w:hAnsi="Arial" w:cs="Arial"/>
          <w:color w:val="000000"/>
          <w:sz w:val="20"/>
          <w:szCs w:val="20"/>
        </w:rPr>
        <w:t xml:space="preserve">€ </w:t>
      </w:r>
      <w:r w:rsidR="00ED2BB7" w:rsidRPr="00410279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compre</w:t>
      </w:r>
      <w:r w:rsidR="00636AC2" w:rsidRPr="00410279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410279">
        <w:rPr>
          <w:rFonts w:ascii="Arial" w:eastAsia="Times New Roman" w:hAnsi="Arial" w:cs="Arial"/>
          <w:color w:val="000000"/>
          <w:sz w:val="20"/>
          <w:szCs w:val="20"/>
        </w:rPr>
        <w:t>sivo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della quota di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iscrizione al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CISBA di 40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er i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D14A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oci </w:t>
      </w:r>
      <w:r w:rsidR="004D14A0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="00636AC2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="00ED2BB7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contributo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>alle spese organizzative è di</w:t>
      </w:r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027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B24B82">
        <w:rPr>
          <w:rFonts w:ascii="Arial" w:eastAsia="Times New Roman" w:hAnsi="Arial" w:cs="Arial"/>
          <w:color w:val="000000"/>
          <w:sz w:val="20"/>
          <w:szCs w:val="20"/>
        </w:rPr>
        <w:t>0</w:t>
      </w:r>
      <w:bookmarkStart w:id="0" w:name="_GoBack"/>
      <w:bookmarkEnd w:id="0"/>
      <w:r w:rsidR="00B80F3D" w:rsidRPr="000D44EF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ED2BB7"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3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4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:rsidTr="000D44EF">
        <w:trPr>
          <w:trHeight w:hRule="exact" w:val="569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441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  <w:proofErr w:type="spellEnd"/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450669" w:rsidRDefault="00450669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proofErr w:type="spellStart"/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</w:t>
      </w:r>
      <w:proofErr w:type="spellEnd"/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:</w:t>
      </w:r>
    </w:p>
    <w:p w:rsidR="003A48D2" w:rsidRPr="000D44EF" w:rsidRDefault="003A48D2" w:rsidP="00450669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Centro Italiano Studi di Biologia Ambientale, via Amendola n.2 42122 Reggio Emilia, in qualità di Titolare del trattamento 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dei dati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>lità e per le finalità seguenti.</w:t>
      </w:r>
    </w:p>
    <w:p w:rsidR="003A48D2" w:rsidRPr="000D44EF" w:rsidRDefault="007C5AF0" w:rsidP="0045066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dati verranno trattati per finalità istituzionali 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amministrative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strettamente connesse e strumentali all’attività statutaria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 CISBA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Il trattamento dei dati avver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rà mediante utilizzo di support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telematic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o cartace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idonei a garantire la sicurezza e la riservatezza. In relazione 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predetti trattamenti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p</w:t>
      </w:r>
      <w:proofErr w:type="spellStart"/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otr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ai</w:t>
      </w:r>
      <w:proofErr w:type="spellEnd"/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esercitare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qualsiasi momento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 </w:t>
      </w:r>
      <w:proofErr w:type="spellStart"/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d</w:t>
      </w:r>
      <w:r w:rsidR="000D44EF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iritti di cui all’art. 15 GDPR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(cancellazione, modifica, opposizione al trattamento).</w:t>
      </w:r>
    </w:p>
    <w:p w:rsidR="003200A2" w:rsidRPr="000D44EF" w:rsidRDefault="0025328D" w:rsidP="008A270A">
      <w:pPr>
        <w:autoSpaceDE w:val="0"/>
        <w:autoSpaceDN w:val="0"/>
        <w:adjustRightInd w:val="0"/>
        <w:snapToGrid w:val="0"/>
        <w:spacing w:after="0" w:line="360" w:lineRule="auto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</w:t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616" w:rsidRDefault="00893616" w:rsidP="00D07FE7">
      <w:pPr>
        <w:spacing w:after="0" w:line="240" w:lineRule="auto"/>
      </w:pPr>
      <w:r>
        <w:separator/>
      </w:r>
    </w:p>
  </w:endnote>
  <w:endnote w:type="continuationSeparator" w:id="0">
    <w:p w:rsidR="00893616" w:rsidRDefault="00893616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616" w:rsidRDefault="00893616" w:rsidP="00D07FE7">
      <w:pPr>
        <w:spacing w:after="0" w:line="240" w:lineRule="auto"/>
      </w:pPr>
      <w:r>
        <w:separator/>
      </w:r>
    </w:p>
  </w:footnote>
  <w:footnote w:type="continuationSeparator" w:id="0">
    <w:p w:rsidR="00893616" w:rsidRDefault="00893616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B1"/>
    <w:rsid w:val="00002959"/>
    <w:rsid w:val="00005186"/>
    <w:rsid w:val="00074269"/>
    <w:rsid w:val="000A32E6"/>
    <w:rsid w:val="000B1E01"/>
    <w:rsid w:val="000D44EF"/>
    <w:rsid w:val="000F199F"/>
    <w:rsid w:val="000F39D3"/>
    <w:rsid w:val="00111B80"/>
    <w:rsid w:val="001823E8"/>
    <w:rsid w:val="00190A3B"/>
    <w:rsid w:val="001B1C94"/>
    <w:rsid w:val="001F282F"/>
    <w:rsid w:val="0021721C"/>
    <w:rsid w:val="0025328D"/>
    <w:rsid w:val="00272D97"/>
    <w:rsid w:val="002F338E"/>
    <w:rsid w:val="003200A2"/>
    <w:rsid w:val="00355177"/>
    <w:rsid w:val="00356895"/>
    <w:rsid w:val="00363E44"/>
    <w:rsid w:val="00365577"/>
    <w:rsid w:val="003721BA"/>
    <w:rsid w:val="00395F22"/>
    <w:rsid w:val="003A48D2"/>
    <w:rsid w:val="003C7442"/>
    <w:rsid w:val="00410279"/>
    <w:rsid w:val="00450669"/>
    <w:rsid w:val="00484F81"/>
    <w:rsid w:val="00496CE8"/>
    <w:rsid w:val="004C69F6"/>
    <w:rsid w:val="004D14A0"/>
    <w:rsid w:val="005071AF"/>
    <w:rsid w:val="00586298"/>
    <w:rsid w:val="005B1DD9"/>
    <w:rsid w:val="00633D43"/>
    <w:rsid w:val="00636AC2"/>
    <w:rsid w:val="00672F68"/>
    <w:rsid w:val="006E0A95"/>
    <w:rsid w:val="00705C02"/>
    <w:rsid w:val="007106D4"/>
    <w:rsid w:val="00724D4C"/>
    <w:rsid w:val="007409E7"/>
    <w:rsid w:val="00747B88"/>
    <w:rsid w:val="00751687"/>
    <w:rsid w:val="007617DE"/>
    <w:rsid w:val="00785726"/>
    <w:rsid w:val="007B6B77"/>
    <w:rsid w:val="007C5AF0"/>
    <w:rsid w:val="007D6523"/>
    <w:rsid w:val="00814906"/>
    <w:rsid w:val="0083723B"/>
    <w:rsid w:val="00893616"/>
    <w:rsid w:val="008A270A"/>
    <w:rsid w:val="008E36CB"/>
    <w:rsid w:val="009547AF"/>
    <w:rsid w:val="009B7409"/>
    <w:rsid w:val="009D3F31"/>
    <w:rsid w:val="009E131E"/>
    <w:rsid w:val="00A35F34"/>
    <w:rsid w:val="00AA41FC"/>
    <w:rsid w:val="00AC7167"/>
    <w:rsid w:val="00B07308"/>
    <w:rsid w:val="00B24B82"/>
    <w:rsid w:val="00B80F3D"/>
    <w:rsid w:val="00B83FF8"/>
    <w:rsid w:val="00BB0D7B"/>
    <w:rsid w:val="00C66916"/>
    <w:rsid w:val="00C716A7"/>
    <w:rsid w:val="00D07FE7"/>
    <w:rsid w:val="00D34615"/>
    <w:rsid w:val="00D56CB8"/>
    <w:rsid w:val="00DA1632"/>
    <w:rsid w:val="00DA3F25"/>
    <w:rsid w:val="00DB6495"/>
    <w:rsid w:val="00E31448"/>
    <w:rsid w:val="00E36FD0"/>
    <w:rsid w:val="00E455DD"/>
    <w:rsid w:val="00E51D35"/>
    <w:rsid w:val="00E56A7F"/>
    <w:rsid w:val="00E86F8B"/>
    <w:rsid w:val="00EB7278"/>
    <w:rsid w:val="00EC055D"/>
    <w:rsid w:val="00ED2BB7"/>
    <w:rsid w:val="00EE6893"/>
    <w:rsid w:val="00EF6BB1"/>
    <w:rsid w:val="00F11E42"/>
    <w:rsid w:val="00F30583"/>
    <w:rsid w:val="00F417D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8D03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isb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isb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vatore.debonis@arpalazi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isb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A5D5-9A2D-405E-AB1F-F029A2A3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SALVATORE DE BONIS</cp:lastModifiedBy>
  <cp:revision>8</cp:revision>
  <cp:lastPrinted>2015-09-16T06:49:00Z</cp:lastPrinted>
  <dcterms:created xsi:type="dcterms:W3CDTF">2025-07-02T15:15:00Z</dcterms:created>
  <dcterms:modified xsi:type="dcterms:W3CDTF">2025-08-16T11:40:00Z</dcterms:modified>
</cp:coreProperties>
</file>